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4A" w:rsidRDefault="00E3194A" w:rsidP="00E3194A">
      <w:pPr>
        <w:rPr>
          <w:b/>
          <w:sz w:val="24"/>
          <w:szCs w:val="24"/>
        </w:rPr>
      </w:pPr>
      <w:r w:rsidRPr="000D4AC3">
        <w:rPr>
          <w:b/>
          <w:sz w:val="24"/>
          <w:szCs w:val="24"/>
        </w:rPr>
        <w:t>Аннотация к</w:t>
      </w:r>
      <w:r>
        <w:rPr>
          <w:b/>
          <w:sz w:val="24"/>
          <w:szCs w:val="24"/>
        </w:rPr>
        <w:t xml:space="preserve"> рабочей программе по предмету «Предметно </w:t>
      </w:r>
      <w:r w:rsidRPr="000D4AC3">
        <w:rPr>
          <w:b/>
          <w:sz w:val="24"/>
          <w:szCs w:val="24"/>
        </w:rPr>
        <w:t>–практические действия</w:t>
      </w:r>
      <w:r>
        <w:rPr>
          <w:b/>
          <w:sz w:val="24"/>
          <w:szCs w:val="24"/>
        </w:rPr>
        <w:t>»</w:t>
      </w:r>
      <w:r w:rsidRPr="000D4AC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      </w:t>
      </w:r>
    </w:p>
    <w:p w:rsidR="00E3194A" w:rsidRDefault="00E3194A" w:rsidP="00E319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45462D">
        <w:rPr>
          <w:b/>
          <w:sz w:val="24"/>
          <w:szCs w:val="24"/>
        </w:rPr>
        <w:t xml:space="preserve">                               5</w:t>
      </w:r>
      <w:bookmarkStart w:id="0" w:name="_GoBack"/>
      <w:bookmarkEnd w:id="0"/>
      <w:r>
        <w:rPr>
          <w:b/>
          <w:sz w:val="24"/>
          <w:szCs w:val="24"/>
        </w:rPr>
        <w:t xml:space="preserve"> класс.</w:t>
      </w:r>
    </w:p>
    <w:p w:rsidR="00E3194A" w:rsidRDefault="00E3194A" w:rsidP="00E3194A">
      <w:pPr>
        <w:rPr>
          <w:b/>
          <w:sz w:val="24"/>
          <w:szCs w:val="24"/>
        </w:rPr>
      </w:pPr>
    </w:p>
    <w:p w:rsidR="00E3194A" w:rsidRPr="009B1BFC" w:rsidRDefault="00E3194A" w:rsidP="00E3194A">
      <w:pPr>
        <w:spacing w:after="120"/>
        <w:jc w:val="both"/>
        <w:rPr>
          <w:b/>
          <w:color w:val="00000A"/>
          <w:highlight w:val="white"/>
        </w:rPr>
      </w:pPr>
      <w:r w:rsidRPr="009B1BFC">
        <w:rPr>
          <w:b/>
          <w:color w:val="00000A"/>
          <w:shd w:val="clear" w:color="auto" w:fill="FFFFFF"/>
        </w:rPr>
        <w:t>Цели образовательно-коррекционной работы с учетом специфики учебного предмета:</w:t>
      </w:r>
    </w:p>
    <w:p w:rsidR="00E3194A" w:rsidRDefault="00E3194A" w:rsidP="00E3194A">
      <w:pPr>
        <w:rPr>
          <w:b/>
          <w:sz w:val="24"/>
          <w:szCs w:val="24"/>
        </w:rPr>
      </w:pPr>
    </w:p>
    <w:p w:rsidR="00E3194A" w:rsidRPr="009B1BFC" w:rsidRDefault="00E3194A" w:rsidP="00E3194A">
      <w:pPr>
        <w:ind w:firstLine="567"/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Используя различные многообразные виды деятельности (предметная деятельность, игровая, конструирование, действия с разборными игрушками, ручной труд и т. д.) корригировать недостатки восприятия, внимания, зрительно- 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</w:t>
      </w:r>
    </w:p>
    <w:p w:rsidR="00E3194A" w:rsidRPr="009B1BFC" w:rsidRDefault="00E3194A" w:rsidP="00E3194A">
      <w:pPr>
        <w:ind w:firstLine="567"/>
        <w:jc w:val="both"/>
        <w:rPr>
          <w:b/>
          <w:color w:val="00000A"/>
          <w:highlight w:val="white"/>
        </w:rPr>
      </w:pPr>
      <w:r w:rsidRPr="009B1BFC">
        <w:rPr>
          <w:b/>
          <w:color w:val="00000A"/>
          <w:shd w:val="clear" w:color="auto" w:fill="FFFFFF"/>
        </w:rPr>
        <w:t xml:space="preserve">Общая характеристика учебного предмета: </w:t>
      </w:r>
      <w:r w:rsidRPr="009B1BFC">
        <w:rPr>
          <w:color w:val="00000A"/>
          <w:shd w:val="clear" w:color="auto" w:fill="FFFFFF"/>
        </w:rPr>
        <w:t>формирования элементарных специфических манипуляции</w:t>
      </w:r>
      <w:r w:rsidRPr="009B1BFC">
        <w:rPr>
          <w:rFonts w:eastAsia="Cambria Math"/>
          <w:color w:val="00000A"/>
          <w:shd w:val="clear" w:color="auto" w:fill="FFFFFF"/>
        </w:rPr>
        <w:t>̆</w:t>
      </w:r>
      <w:r w:rsidRPr="009B1BFC">
        <w:rPr>
          <w:color w:val="00000A"/>
          <w:shd w:val="clear" w:color="auto" w:fill="FFFFFF"/>
        </w:rPr>
        <w:t xml:space="preserve">, которые со временем преобразуются в произвольные целенаправленные действия с различными предметами и материалами. </w:t>
      </w:r>
    </w:p>
    <w:p w:rsidR="00E3194A" w:rsidRPr="009B1BFC" w:rsidRDefault="00E3194A" w:rsidP="00E3194A">
      <w:pPr>
        <w:ind w:firstLine="567"/>
        <w:jc w:val="both"/>
        <w:rPr>
          <w:color w:val="00000A"/>
          <w:highlight w:val="white"/>
        </w:rPr>
      </w:pPr>
      <w:r w:rsidRPr="009B1BFC">
        <w:rPr>
          <w:b/>
          <w:color w:val="00000A"/>
          <w:shd w:val="clear" w:color="auto" w:fill="FFFFFF"/>
        </w:rPr>
        <w:t xml:space="preserve">Задачи и направления </w:t>
      </w:r>
      <w:r w:rsidRPr="009B1BFC">
        <w:rPr>
          <w:color w:val="00000A"/>
          <w:shd w:val="clear" w:color="auto" w:fill="FFFFFF"/>
        </w:rPr>
        <w:t>рабочей программы: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- формирование положительного отношения ребенка к занятиям;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- мотивирование собственной активности ребенка;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- подбор стимулов для устойчивой мотивации к выполнению заданий;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- формирование и развитие целенаправленных действий;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- формирование навыка выполнения заданий по плану и в самостоятельном режиме деятельности;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 xml:space="preserve">- формирование способности применять этот навык ко всем видам деятельности. </w:t>
      </w:r>
    </w:p>
    <w:p w:rsidR="00E3194A" w:rsidRPr="009B1BFC" w:rsidRDefault="00E3194A" w:rsidP="00E3194A">
      <w:pPr>
        <w:ind w:firstLine="567"/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 xml:space="preserve">Кроме основных, можно выделить и </w:t>
      </w:r>
      <w:r w:rsidRPr="009B1BFC">
        <w:rPr>
          <w:b/>
          <w:color w:val="00000A"/>
          <w:shd w:val="clear" w:color="auto" w:fill="FFFFFF"/>
        </w:rPr>
        <w:t>коррекционные задачи</w:t>
      </w:r>
      <w:r w:rsidRPr="009B1BFC">
        <w:rPr>
          <w:color w:val="00000A"/>
          <w:shd w:val="clear" w:color="auto" w:fill="FFFFFF"/>
        </w:rPr>
        <w:t>: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 xml:space="preserve">- развитие тактильных ощущений кистей рук и расширение тактильного опыта; 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- развитие зрительного восприятия;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- развитие зрительного и слухового внимания;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- развитие вербальных и невербальных коммуникативных навыков;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- формирование и развитие реципрокной координации;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- развитие пространственных представлений;</w:t>
      </w:r>
    </w:p>
    <w:p w:rsidR="00E3194A" w:rsidRDefault="00E3194A" w:rsidP="00E3194A">
      <w:pPr>
        <w:jc w:val="both"/>
        <w:rPr>
          <w:color w:val="00000A"/>
          <w:shd w:val="clear" w:color="auto" w:fill="FFFFFF"/>
        </w:rPr>
      </w:pPr>
      <w:r w:rsidRPr="009B1BFC">
        <w:rPr>
          <w:color w:val="00000A"/>
          <w:shd w:val="clear" w:color="auto" w:fill="FFFFFF"/>
        </w:rPr>
        <w:t>- развитие мелкой моторики, зрительно-моторной координации.</w:t>
      </w:r>
    </w:p>
    <w:p w:rsidR="00E3194A" w:rsidRPr="009B1BFC" w:rsidRDefault="00E3194A" w:rsidP="00E3194A">
      <w:pPr>
        <w:jc w:val="both"/>
        <w:rPr>
          <w:color w:val="00000A"/>
          <w:highlight w:val="white"/>
        </w:rPr>
      </w:pPr>
    </w:p>
    <w:p w:rsidR="00E3194A" w:rsidRPr="009B1BFC" w:rsidRDefault="00060501" w:rsidP="00E3194A">
      <w:pPr>
        <w:ind w:firstLine="567"/>
        <w:jc w:val="both"/>
        <w:rPr>
          <w:b/>
          <w:color w:val="00000A"/>
          <w:highlight w:val="white"/>
        </w:rPr>
      </w:pPr>
      <w:r>
        <w:rPr>
          <w:b/>
          <w:color w:val="00000A"/>
          <w:shd w:val="clear" w:color="auto" w:fill="FFFFFF"/>
        </w:rPr>
        <w:t xml:space="preserve">                  </w:t>
      </w:r>
      <w:r w:rsidR="00E3194A" w:rsidRPr="009B1BFC">
        <w:rPr>
          <w:b/>
          <w:color w:val="00000A"/>
          <w:shd w:val="clear" w:color="auto" w:fill="FFFFFF"/>
        </w:rPr>
        <w:t xml:space="preserve">Содержание курса </w:t>
      </w:r>
      <w:r w:rsidR="00E3194A" w:rsidRPr="009B1BFC">
        <w:rPr>
          <w:color w:val="00000A"/>
          <w:shd w:val="clear" w:color="auto" w:fill="FFFFFF"/>
        </w:rPr>
        <w:t>состоит из следующих разделов:</w:t>
      </w:r>
    </w:p>
    <w:p w:rsidR="00060501" w:rsidRPr="009B1BFC" w:rsidRDefault="00060501" w:rsidP="00060501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1.Формирование временных представлений (день – ночь).</w:t>
      </w:r>
    </w:p>
    <w:p w:rsidR="00060501" w:rsidRPr="009B1BFC" w:rsidRDefault="00060501" w:rsidP="00060501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 xml:space="preserve">2. Формирование количественных представлений (один – много), нахождение одинаковых предметов. </w:t>
      </w:r>
    </w:p>
    <w:p w:rsidR="00060501" w:rsidRPr="009B1BFC" w:rsidRDefault="00060501" w:rsidP="00060501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3. Формирование представлений о величине (большой – маленький).</w:t>
      </w:r>
    </w:p>
    <w:p w:rsidR="00060501" w:rsidRPr="009B1BFC" w:rsidRDefault="00060501" w:rsidP="00060501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4. Формирование представлений о форме (круг).</w:t>
      </w:r>
    </w:p>
    <w:p w:rsidR="00060501" w:rsidRPr="009B1BFC" w:rsidRDefault="00060501" w:rsidP="00060501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lastRenderedPageBreak/>
        <w:t>5. Формирование пространственных представлений (вверху – внизу).</w:t>
      </w:r>
    </w:p>
    <w:p w:rsidR="00060501" w:rsidRPr="009B1BFC" w:rsidRDefault="00060501" w:rsidP="00060501">
      <w:pPr>
        <w:jc w:val="both"/>
        <w:rPr>
          <w:color w:val="00000A"/>
          <w:highlight w:val="white"/>
        </w:rPr>
      </w:pPr>
      <w:r w:rsidRPr="009B1BFC">
        <w:rPr>
          <w:color w:val="00000A"/>
          <w:shd w:val="clear" w:color="auto" w:fill="FFFFFF"/>
        </w:rPr>
        <w:t>6. Формирование пространственных представлений (далеко – близко).</w:t>
      </w:r>
    </w:p>
    <w:p w:rsidR="0016449C" w:rsidRDefault="0016449C"/>
    <w:sectPr w:rsidR="0016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49"/>
    <w:rsid w:val="00060501"/>
    <w:rsid w:val="00125A49"/>
    <w:rsid w:val="0016449C"/>
    <w:rsid w:val="0045462D"/>
    <w:rsid w:val="00E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B5A8-63E8-4B98-B7C6-7808AC1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2023-11-05T07:18:00Z</dcterms:created>
  <dcterms:modified xsi:type="dcterms:W3CDTF">2024-09-13T06:47:00Z</dcterms:modified>
</cp:coreProperties>
</file>