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5" w:rsidRDefault="00F7772C">
      <w:pPr>
        <w:pStyle w:val="a4"/>
        <w:spacing w:before="71"/>
        <w:ind w:right="532"/>
        <w:jc w:val="right"/>
      </w:pPr>
      <w:r>
        <w:rPr>
          <w:b w:val="0"/>
          <w:bCs w:val="0"/>
          <w:w w:val="110"/>
          <w:sz w:val="18"/>
          <w:szCs w:val="18"/>
        </w:rPr>
        <w:t>Утверждаю</w:t>
      </w:r>
    </w:p>
    <w:p w:rsidR="004621D5" w:rsidRDefault="00F7772C">
      <w:pPr>
        <w:pStyle w:val="a4"/>
        <w:spacing w:before="71"/>
        <w:ind w:left="539" w:right="532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директор школы «МБОУ Пилюгинская СОШ»</w:t>
      </w:r>
    </w:p>
    <w:p w:rsidR="004621D5" w:rsidRDefault="00F7772C">
      <w:pPr>
        <w:pStyle w:val="a4"/>
        <w:spacing w:before="71"/>
        <w:ind w:left="539" w:right="532"/>
        <w:jc w:val="right"/>
      </w:pPr>
      <w:r>
        <w:rPr>
          <w:b w:val="0"/>
          <w:bCs w:val="0"/>
          <w:sz w:val="18"/>
          <w:szCs w:val="18"/>
        </w:rPr>
        <w:t>Михалева Е.Г</w:t>
      </w:r>
    </w:p>
    <w:p w:rsidR="004621D5" w:rsidRDefault="00F7772C">
      <w:pPr>
        <w:pStyle w:val="a4"/>
        <w:spacing w:before="71"/>
        <w:ind w:left="539" w:right="532"/>
        <w:jc w:val="center"/>
      </w:pPr>
      <w:r>
        <w:rPr>
          <w:w w:val="110"/>
        </w:rPr>
        <w:t>Десятидневное</w:t>
      </w:r>
      <w:r>
        <w:rPr>
          <w:spacing w:val="25"/>
          <w:w w:val="110"/>
        </w:rPr>
        <w:t xml:space="preserve"> </w:t>
      </w:r>
      <w:r>
        <w:rPr>
          <w:w w:val="110"/>
        </w:rPr>
        <w:t>меню</w:t>
      </w:r>
      <w:r>
        <w:rPr>
          <w:spacing w:val="26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2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26"/>
          <w:w w:val="110"/>
        </w:rPr>
        <w:t xml:space="preserve"> "</w:t>
      </w:r>
      <w:r>
        <w:rPr>
          <w:w w:val="110"/>
        </w:rPr>
        <w:t>МБОУ</w:t>
      </w:r>
      <w:r>
        <w:rPr>
          <w:spacing w:val="25"/>
          <w:w w:val="110"/>
        </w:rPr>
        <w:t xml:space="preserve"> Пилюгин</w:t>
      </w:r>
      <w:r>
        <w:rPr>
          <w:w w:val="110"/>
        </w:rPr>
        <w:t>ская</w:t>
      </w:r>
      <w:r>
        <w:rPr>
          <w:spacing w:val="26"/>
          <w:w w:val="110"/>
        </w:rPr>
        <w:t xml:space="preserve"> С</w:t>
      </w:r>
      <w:r>
        <w:rPr>
          <w:w w:val="110"/>
        </w:rPr>
        <w:t>ОШ" Бугурусланского района</w:t>
      </w:r>
      <w:r>
        <w:rPr>
          <w:spacing w:val="26"/>
          <w:w w:val="110"/>
        </w:rPr>
        <w:t xml:space="preserve"> </w:t>
      </w:r>
      <w:r>
        <w:rPr>
          <w:w w:val="110"/>
        </w:rPr>
        <w:t>2024-2025учебного</w:t>
      </w:r>
      <w:r>
        <w:rPr>
          <w:spacing w:val="16"/>
          <w:w w:val="110"/>
        </w:rPr>
        <w:t xml:space="preserve"> </w:t>
      </w:r>
      <w:r>
        <w:rPr>
          <w:w w:val="110"/>
        </w:rPr>
        <w:t>года (второе полугодие)</w:t>
      </w:r>
    </w:p>
    <w:p w:rsidR="004621D5" w:rsidRDefault="00F7772C">
      <w:pPr>
        <w:spacing w:before="50" w:line="290" w:lineRule="auto"/>
        <w:ind w:right="3191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>Возрастная</w:t>
      </w:r>
      <w:r>
        <w:rPr>
          <w:spacing w:val="1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категория: от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7</w:t>
      </w:r>
      <w:r>
        <w:rPr>
          <w:spacing w:val="1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до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18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лет</w:t>
      </w:r>
      <w:r>
        <w:rPr>
          <w:spacing w:val="1"/>
          <w:w w:val="105"/>
          <w:sz w:val="18"/>
          <w:szCs w:val="18"/>
        </w:rPr>
        <w:t xml:space="preserve"> (ОВЗ  )</w:t>
      </w:r>
    </w:p>
    <w:p w:rsidR="004621D5" w:rsidRDefault="00F7772C">
      <w:pPr>
        <w:spacing w:before="50" w:line="290" w:lineRule="auto"/>
        <w:ind w:right="3191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>Характеристика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питающихся: Без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особенностей</w:t>
      </w:r>
    </w:p>
    <w:p w:rsidR="004621D5" w:rsidRDefault="004621D5">
      <w:pPr>
        <w:spacing w:before="50" w:line="290" w:lineRule="auto"/>
        <w:ind w:left="3198" w:right="3191" w:hanging="4"/>
        <w:jc w:val="center"/>
        <w:rPr>
          <w:sz w:val="18"/>
          <w:szCs w:val="18"/>
        </w:rPr>
      </w:pPr>
    </w:p>
    <w:p w:rsidR="004621D5" w:rsidRDefault="004621D5">
      <w:pPr>
        <w:sectPr w:rsidR="004621D5"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9"/>
        <w:gridCol w:w="1060"/>
        <w:gridCol w:w="1534"/>
      </w:tblGrid>
      <w:tr w:rsidR="004621D5">
        <w:trPr>
          <w:trHeight w:val="307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182"/>
            </w:pPr>
            <w:r>
              <w:lastRenderedPageBreak/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Масса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Белки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Жиры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6"/>
              <w:jc w:val="center"/>
            </w:pPr>
            <w:r>
              <w:t>Углеводы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0"/>
              <w:jc w:val="center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4621D5">
        <w:trPr>
          <w:trHeight w:val="307"/>
        </w:trPr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ккал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</w:pPr>
            <w:r>
              <w:rPr>
                <w:color w:val="3C2FCF"/>
                <w:w w:val="110"/>
              </w:rPr>
              <w:t>Неделя 1</w:t>
            </w:r>
            <w:r>
              <w:rPr>
                <w:color w:val="3C2FCF"/>
                <w:spacing w:val="1"/>
                <w:w w:val="110"/>
              </w:rPr>
              <w:t xml:space="preserve"> </w:t>
            </w:r>
            <w:r>
              <w:rPr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</w:pPr>
            <w:r>
              <w:rPr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233"/>
            </w:pPr>
            <w:r>
              <w:rPr>
                <w:w w:val="105"/>
              </w:rPr>
              <w:t>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3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53.7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54-9к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овсяная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25.7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204.6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54-6о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233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56.6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233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233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rPr>
                <w:w w:val="105"/>
              </w:rPr>
              <w:t>140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132.3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50</w:t>
            </w:r>
          </w:p>
        </w:tc>
        <w:tc>
          <w:tcPr>
            <w:tcW w:w="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</w:pPr>
            <w:r>
              <w:rPr>
                <w:w w:val="110"/>
              </w:rPr>
              <w:t>Итого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52"/>
            </w:pPr>
            <w:r>
              <w:rPr>
                <w:w w:val="105"/>
              </w:rPr>
              <w:t>665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27.9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47.5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</w:pPr>
            <w:r>
              <w:rPr>
                <w:w w:val="110"/>
              </w:rPr>
              <w:t>156.2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</w:pPr>
            <w:r>
              <w:rPr>
                <w:w w:val="110"/>
              </w:rPr>
              <w:t>1127.2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</w:pPr>
            <w:r>
              <w:rPr>
                <w:color w:val="3C2FCF"/>
                <w:w w:val="110"/>
              </w:rPr>
              <w:t>Неделя</w:t>
            </w:r>
            <w:r>
              <w:rPr>
                <w:color w:val="3C2FCF"/>
                <w:spacing w:val="2"/>
                <w:w w:val="110"/>
              </w:rPr>
              <w:t xml:space="preserve"> </w:t>
            </w:r>
            <w:r>
              <w:rPr>
                <w:color w:val="3C2FCF"/>
                <w:w w:val="110"/>
              </w:rPr>
              <w:t>1</w:t>
            </w:r>
            <w:r>
              <w:rPr>
                <w:color w:val="3C2FCF"/>
                <w:spacing w:val="2"/>
                <w:w w:val="110"/>
              </w:rPr>
              <w:t xml:space="preserve"> </w:t>
            </w:r>
            <w:r>
              <w:rPr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</w:pPr>
            <w:r>
              <w:rPr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54-15з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Икра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свекольная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71.4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35.9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233.7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54-25м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14.1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126.4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54-21гн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100.4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233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58.6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233"/>
            </w:pPr>
            <w:r>
              <w:rPr>
                <w:w w:val="105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3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25.6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48</w:t>
            </w:r>
          </w:p>
        </w:tc>
        <w:tc>
          <w:tcPr>
            <w:tcW w:w="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</w:pPr>
            <w:r>
              <w:rPr>
                <w:w w:val="110"/>
              </w:rPr>
              <w:t>Итого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52"/>
            </w:pPr>
            <w:r>
              <w:rPr>
                <w:w w:val="105"/>
              </w:rPr>
              <w:t>608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49.6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</w:pPr>
            <w:r>
              <w:rPr>
                <w:w w:val="105"/>
              </w:rPr>
              <w:t>140.9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</w:pPr>
            <w:r>
              <w:rPr>
                <w:w w:val="110"/>
              </w:rPr>
              <w:t>1121.1</w:t>
            </w:r>
          </w:p>
        </w:tc>
      </w:tr>
    </w:tbl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>
      <w:pPr>
        <w:sectPr w:rsidR="004621D5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9"/>
        <w:gridCol w:w="1060"/>
        <w:gridCol w:w="1534"/>
      </w:tblGrid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54-20з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Горошек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зеленый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10"/>
              </w:rPr>
              <w:t>7.4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31"/>
            </w:pPr>
            <w:r>
              <w:rPr>
                <w:w w:val="105"/>
              </w:rPr>
              <w:t>12.7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3.2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225.5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54-4гн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50.9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53.3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48</w:t>
            </w:r>
          </w:p>
        </w:tc>
        <w:tc>
          <w:tcPr>
            <w:tcW w:w="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20.3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55.3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485.3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54-21к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ячневая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124.5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54-1т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Запеканка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творога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75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31"/>
            </w:pPr>
            <w:r>
              <w:rPr>
                <w:w w:val="105"/>
              </w:rPr>
              <w:t>14.8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150.6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Джем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абрикосов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7.2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29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7.5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35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48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555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10.9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79.4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514.1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4.5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4621D5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153"/>
            </w:pPr>
            <w:r>
              <w:t>54-14р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12.8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112.3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23.8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86</w:t>
            </w:r>
          </w:p>
        </w:tc>
      </w:tr>
    </w:tbl>
    <w:p w:rsidR="004621D5" w:rsidRDefault="004621D5">
      <w:pPr>
        <w:jc w:val="center"/>
      </w:pPr>
    </w:p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>
      <w:pPr>
        <w:sectPr w:rsidR="004621D5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9"/>
        <w:gridCol w:w="1060"/>
        <w:gridCol w:w="1534"/>
      </w:tblGrid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lastRenderedPageBreak/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2.3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34.2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48</w:t>
            </w:r>
          </w:p>
        </w:tc>
        <w:tc>
          <w:tcPr>
            <w:tcW w:w="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568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43.7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131.1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1005.3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3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53.7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54-6к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7.6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28.2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206.2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54-6о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4.8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56.6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54-21гн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100.4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49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93.8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48</w:t>
            </w:r>
          </w:p>
        </w:tc>
        <w:tc>
          <w:tcPr>
            <w:tcW w:w="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658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213"/>
              <w:rPr>
                <w:b/>
              </w:rPr>
            </w:pPr>
            <w:r>
              <w:rPr>
                <w:b/>
                <w:w w:val="105"/>
              </w:rPr>
              <w:t>30.8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49.7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143.5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1107.4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12.8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5.3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32.8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196.8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54-25м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31"/>
            </w:pPr>
            <w:r>
              <w:rPr>
                <w:w w:val="105"/>
              </w:rPr>
              <w:t>14.1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126.4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27.9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38</w:t>
            </w:r>
          </w:p>
        </w:tc>
        <w:tc>
          <w:tcPr>
            <w:tcW w:w="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618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31.2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40.9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140.5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1017.1</w:t>
            </w:r>
          </w:p>
        </w:tc>
      </w:tr>
    </w:tbl>
    <w:p w:rsidR="004621D5" w:rsidRDefault="004621D5">
      <w:pPr>
        <w:jc w:val="center"/>
      </w:pPr>
    </w:p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>
      <w:pPr>
        <w:sectPr w:rsidR="004621D5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9"/>
        <w:gridCol w:w="1060"/>
        <w:gridCol w:w="1534"/>
      </w:tblGrid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3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53.7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54-20к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187.3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86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53.3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48</w:t>
            </w:r>
          </w:p>
        </w:tc>
        <w:tc>
          <w:tcPr>
            <w:tcW w:w="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654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25.9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43.6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144.1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1033.5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54-20з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Горошек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зеленый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10"/>
              </w:rPr>
              <w:t>7.4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31"/>
            </w:pPr>
            <w:r>
              <w:rPr>
                <w:w w:val="105"/>
              </w:rPr>
              <w:t>12.7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3.2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225.5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2.6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68.3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49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42</w:t>
            </w:r>
          </w:p>
        </w:tc>
        <w:tc>
          <w:tcPr>
            <w:tcW w:w="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608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27.6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48.6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128.1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1022.6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</w:tbl>
    <w:p w:rsidR="004621D5" w:rsidRDefault="004621D5">
      <w:pPr>
        <w:rPr>
          <w:rFonts w:ascii="Times New Roman" w:hAnsi="Times New Roman"/>
        </w:rPr>
      </w:pPr>
    </w:p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/>
    <w:p w:rsidR="004621D5" w:rsidRDefault="004621D5">
      <w:pPr>
        <w:sectPr w:rsidR="004621D5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866"/>
        <w:gridCol w:w="738"/>
        <w:gridCol w:w="867"/>
        <w:gridCol w:w="1534"/>
      </w:tblGrid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lastRenderedPageBreak/>
              <w:t>54-2з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Огурец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10"/>
              </w:rPr>
              <w:t>8.5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4.5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54-16м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8.7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133.1</w:t>
            </w:r>
          </w:p>
        </w:tc>
      </w:tr>
      <w:tr w:rsidR="004621D5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23.8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Кисель витаминный напиток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0.0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19,4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77.6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Пром.</w:t>
            </w:r>
          </w:p>
        </w:tc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</w:pPr>
            <w:r>
              <w:t>Вафли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70"/>
            </w:pPr>
            <w:r>
              <w:t>48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5.8</w:t>
            </w:r>
          </w:p>
        </w:tc>
        <w:tc>
          <w:tcPr>
            <w:tcW w:w="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4"/>
              <w:jc w:val="center"/>
            </w:pPr>
            <w:r>
              <w:t>29.3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8" w:right="5"/>
              <w:jc w:val="center"/>
            </w:pPr>
            <w:r>
              <w:t>63.9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ind w:left="11"/>
              <w:jc w:val="center"/>
            </w:pPr>
            <w:r>
              <w:t>505</w:t>
            </w:r>
          </w:p>
        </w:tc>
      </w:tr>
      <w:tr w:rsidR="004621D5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4621D5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608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25.3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45.9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148.60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1D5" w:rsidRDefault="00F7772C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1069.9</w:t>
            </w:r>
          </w:p>
        </w:tc>
      </w:tr>
    </w:tbl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rPr>
          <w:sz w:val="20"/>
        </w:rPr>
      </w:pPr>
    </w:p>
    <w:p w:rsidR="004621D5" w:rsidRDefault="004621D5">
      <w:pPr>
        <w:spacing w:before="3"/>
        <w:rPr>
          <w:sz w:val="23"/>
        </w:rPr>
      </w:pPr>
      <w:r>
        <w:rPr>
          <w:sz w:val="23"/>
        </w:rPr>
        <w:pict>
          <v:line id="Фигура1" o:spid="_x0000_s1026" style="position:absolute;flip:x;z-index:251657728;mso-position-horizontal-relative:page" from="14.15pt,15.75pt" to="581.1pt,15.75pt" o:allowincell="f" strokeweight=".11mm">
            <v:fill o:detectmouseclick="t"/>
            <w10:wrap type="topAndBottom" anchorx="page"/>
          </v:line>
        </w:pict>
      </w:r>
    </w:p>
    <w:p w:rsidR="004621D5" w:rsidRDefault="00F7772C">
      <w:pPr>
        <w:spacing w:line="170" w:lineRule="exact"/>
        <w:ind w:left="5119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Роспотребнадзора"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5</w:t>
      </w:r>
    </w:p>
    <w:sectPr w:rsidR="004621D5" w:rsidSect="004621D5">
      <w:type w:val="continuous"/>
      <w:pgSz w:w="11906" w:h="16838"/>
      <w:pgMar w:top="500" w:right="180" w:bottom="0" w:left="18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compat/>
  <w:rsids>
    <w:rsidRoot w:val="004621D5"/>
    <w:rsid w:val="004621D5"/>
    <w:rsid w:val="00F7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1D5"/>
    <w:pPr>
      <w:widowControl w:val="0"/>
    </w:pPr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62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4621D5"/>
    <w:rPr>
      <w:b/>
      <w:bCs/>
      <w:sz w:val="27"/>
      <w:szCs w:val="27"/>
    </w:rPr>
  </w:style>
  <w:style w:type="paragraph" w:styleId="a5">
    <w:name w:val="List"/>
    <w:basedOn w:val="a4"/>
    <w:rsid w:val="004621D5"/>
    <w:rPr>
      <w:rFonts w:ascii="Calibri" w:hAnsi="Calibri" w:cs="Mangal"/>
    </w:rPr>
  </w:style>
  <w:style w:type="paragraph" w:customStyle="1" w:styleId="Caption">
    <w:name w:val="Caption"/>
    <w:basedOn w:val="a"/>
    <w:qFormat/>
    <w:rsid w:val="004621D5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6">
    <w:name w:val="index heading"/>
    <w:basedOn w:val="a"/>
    <w:qFormat/>
    <w:rsid w:val="004621D5"/>
    <w:pPr>
      <w:suppressLineNumbers/>
    </w:pPr>
    <w:rPr>
      <w:rFonts w:ascii="Calibri" w:hAnsi="Calibri" w:cs="Mangal"/>
    </w:rPr>
  </w:style>
  <w:style w:type="paragraph" w:styleId="a7">
    <w:name w:val="List Paragraph"/>
    <w:basedOn w:val="a"/>
    <w:uiPriority w:val="1"/>
    <w:qFormat/>
    <w:rsid w:val="004621D5"/>
  </w:style>
  <w:style w:type="paragraph" w:customStyle="1" w:styleId="TableParagraph">
    <w:name w:val="Table Paragraph"/>
    <w:basedOn w:val="a"/>
    <w:uiPriority w:val="1"/>
    <w:qFormat/>
    <w:rsid w:val="004621D5"/>
    <w:pPr>
      <w:spacing w:before="21"/>
      <w:ind w:left="29"/>
    </w:pPr>
  </w:style>
  <w:style w:type="paragraph" w:customStyle="1" w:styleId="a8">
    <w:name w:val="Содержимое таблицы"/>
    <w:basedOn w:val="a"/>
    <w:qFormat/>
    <w:rsid w:val="004621D5"/>
    <w:pPr>
      <w:suppressLineNumbers/>
    </w:pPr>
  </w:style>
  <w:style w:type="paragraph" w:customStyle="1" w:styleId="a9">
    <w:name w:val="Заголовок таблицы"/>
    <w:basedOn w:val="a8"/>
    <w:qFormat/>
    <w:rsid w:val="004621D5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621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692</Words>
  <Characters>3948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14</cp:revision>
  <cp:lastPrinted>2024-03-29T08:46:00Z</cp:lastPrinted>
  <dcterms:created xsi:type="dcterms:W3CDTF">2024-03-29T04:11:00Z</dcterms:created>
  <dcterms:modified xsi:type="dcterms:W3CDTF">2024-12-13T04:42:00Z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2024-03-29T00:00:00Z</vt:filetime>
  </property>
</Properties>
</file>