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1" w:rsidRPr="00FF1BDB" w:rsidRDefault="00087511" w:rsidP="0008751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АННОТАЦИЯ К РАБОЧЕЙ ПРОГРАММЕ УЧЕБНОГО ПРЕДМЕТА</w:t>
      </w:r>
      <w:r w:rsidR="00C54078">
        <w:rPr>
          <w:b/>
          <w:sz w:val="24"/>
          <w:szCs w:val="24"/>
        </w:rPr>
        <w:t xml:space="preserve"> «РУЧНОЙ ТРУД»</w:t>
      </w:r>
    </w:p>
    <w:p w:rsidR="00087511" w:rsidRDefault="00087511" w:rsidP="00F75234">
      <w:pPr>
        <w:spacing w:after="0" w:line="240" w:lineRule="auto"/>
        <w:ind w:firstLine="709"/>
        <w:jc w:val="both"/>
        <w:rPr>
          <w:color w:val="000000"/>
          <w:w w:val="108"/>
          <w:sz w:val="24"/>
          <w:szCs w:val="24"/>
        </w:rPr>
      </w:pPr>
      <w:r w:rsidRPr="00FF1BDB">
        <w:rPr>
          <w:color w:val="000000"/>
          <w:spacing w:val="3"/>
          <w:sz w:val="24"/>
          <w:szCs w:val="24"/>
        </w:rPr>
        <w:t>Изучени</w:t>
      </w:r>
      <w:r w:rsidRPr="00FF1BDB">
        <w:rPr>
          <w:color w:val="000000"/>
          <w:sz w:val="24"/>
          <w:szCs w:val="24"/>
        </w:rPr>
        <w:t>е</w:t>
      </w:r>
      <w:r w:rsidRPr="00FF1BDB">
        <w:rPr>
          <w:color w:val="000000"/>
          <w:spacing w:val="48"/>
          <w:sz w:val="24"/>
          <w:szCs w:val="24"/>
        </w:rPr>
        <w:t xml:space="preserve"> </w:t>
      </w:r>
      <w:r w:rsidRPr="00FF1BDB">
        <w:rPr>
          <w:color w:val="000000"/>
          <w:spacing w:val="3"/>
          <w:w w:val="107"/>
          <w:sz w:val="24"/>
          <w:szCs w:val="24"/>
        </w:rPr>
        <w:t xml:space="preserve">учебного предмета </w:t>
      </w:r>
      <w:r w:rsidRPr="00FF1BDB">
        <w:rPr>
          <w:sz w:val="24"/>
          <w:szCs w:val="24"/>
        </w:rPr>
        <w:t xml:space="preserve">«Ручной труд» </w:t>
      </w:r>
      <w:r w:rsidRPr="00FF1BDB">
        <w:rPr>
          <w:color w:val="000000"/>
          <w:spacing w:val="3"/>
          <w:w w:val="109"/>
          <w:sz w:val="24"/>
          <w:szCs w:val="24"/>
        </w:rPr>
        <w:t>направлен</w:t>
      </w:r>
      <w:r w:rsidRPr="00FF1BDB">
        <w:rPr>
          <w:color w:val="000000"/>
          <w:w w:val="109"/>
          <w:sz w:val="24"/>
          <w:szCs w:val="24"/>
        </w:rPr>
        <w:t xml:space="preserve">о </w:t>
      </w:r>
      <w:r w:rsidRPr="00FF1BDB">
        <w:rPr>
          <w:color w:val="000000"/>
          <w:spacing w:val="3"/>
          <w:w w:val="110"/>
          <w:sz w:val="24"/>
          <w:szCs w:val="24"/>
        </w:rPr>
        <w:t xml:space="preserve">на </w:t>
      </w:r>
      <w:r w:rsidRPr="00FF1BDB">
        <w:rPr>
          <w:color w:val="000000"/>
          <w:w w:val="108"/>
          <w:sz w:val="24"/>
          <w:szCs w:val="24"/>
        </w:rPr>
        <w:t>достижение</w:t>
      </w:r>
    </w:p>
    <w:p w:rsidR="00087511" w:rsidRPr="00FF1BDB" w:rsidRDefault="00087511" w:rsidP="00F75234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F1BDB">
        <w:rPr>
          <w:b/>
          <w:sz w:val="24"/>
          <w:szCs w:val="24"/>
        </w:rPr>
        <w:t xml:space="preserve"> </w:t>
      </w:r>
      <w:r w:rsidRPr="00FF1BDB">
        <w:rPr>
          <w:b/>
          <w:iCs/>
          <w:sz w:val="24"/>
          <w:szCs w:val="24"/>
        </w:rPr>
        <w:t xml:space="preserve">цели: </w:t>
      </w:r>
      <w:r w:rsidRPr="00FF1BDB">
        <w:rPr>
          <w:color w:val="000000"/>
          <w:sz w:val="24"/>
          <w:szCs w:val="24"/>
          <w:shd w:val="clear" w:color="auto" w:fill="FFFFFF"/>
        </w:rPr>
        <w:t xml:space="preserve">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</w:t>
      </w:r>
    </w:p>
    <w:p w:rsidR="00087511" w:rsidRPr="00FF1BDB" w:rsidRDefault="00087511" w:rsidP="00F7523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F1BDB">
        <w:rPr>
          <w:b/>
          <w:bCs/>
          <w:color w:val="000000"/>
          <w:sz w:val="24"/>
          <w:szCs w:val="24"/>
        </w:rPr>
        <w:t>Задачи: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расширение знаний о материалах и их свойствах, технологиях использования.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интереса к разнообразным видам труда.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познавательных психических процессов (восприятия, памяти, воображения, мышления, речи).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умственной деятельности (анализ, синтез, сравнение, классификация, обобщение).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сенсомоторных процессов, руки, глазомера через формирование практических умений.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 xml:space="preserve">развитие регулятивной структуры деятельности (включающей </w:t>
      </w:r>
      <w:proofErr w:type="spellStart"/>
      <w:r w:rsidRPr="00FF1BDB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FF1BDB">
        <w:rPr>
          <w:rFonts w:ascii="Times New Roman" w:hAnsi="Times New Roman"/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информации.</w:t>
      </w:r>
    </w:p>
    <w:p w:rsidR="00087511" w:rsidRPr="00FF1BDB" w:rsidRDefault="00087511" w:rsidP="00F7523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87511" w:rsidRPr="00FF1BDB" w:rsidRDefault="00087511" w:rsidP="00F7523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</w:rPr>
      </w:pPr>
      <w:r w:rsidRPr="00FF1BDB">
        <w:rPr>
          <w:rFonts w:ascii="Times New Roman" w:hAnsi="Times New Roman" w:cs="Times New Roman"/>
          <w:bCs/>
          <w:i/>
          <w:color w:val="000000"/>
        </w:rPr>
        <w:t xml:space="preserve">Основные направления коррекционной работы: </w:t>
      </w:r>
    </w:p>
    <w:p w:rsidR="00087511" w:rsidRPr="00FF1BDB" w:rsidRDefault="00087511" w:rsidP="00F752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087511" w:rsidRPr="00FF1BDB" w:rsidRDefault="00087511" w:rsidP="00F752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087511" w:rsidRPr="00FF1BDB" w:rsidRDefault="00087511" w:rsidP="00F752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BDB">
        <w:rPr>
          <w:rFonts w:ascii="Times New Roman" w:hAnsi="Times New Roman"/>
          <w:sz w:val="24"/>
          <w:szCs w:val="24"/>
        </w:rPr>
        <w:t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087511" w:rsidRDefault="00087511" w:rsidP="00F75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54DD2" w:rsidRDefault="00D54DD2" w:rsidP="00F75234">
      <w:pPr>
        <w:spacing w:after="0" w:line="240" w:lineRule="auto"/>
      </w:pPr>
    </w:p>
    <w:sectPr w:rsidR="00D54DD2" w:rsidSect="00D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B3B"/>
    <w:multiLevelType w:val="hybridMultilevel"/>
    <w:tmpl w:val="69F8AF04"/>
    <w:lvl w:ilvl="0" w:tplc="D1B6C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3E11"/>
    <w:multiLevelType w:val="hybridMultilevel"/>
    <w:tmpl w:val="987EB99A"/>
    <w:lvl w:ilvl="0" w:tplc="D1B6C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87511"/>
    <w:rsid w:val="00087511"/>
    <w:rsid w:val="003914B2"/>
    <w:rsid w:val="005B57E8"/>
    <w:rsid w:val="005F17B8"/>
    <w:rsid w:val="00AB791F"/>
    <w:rsid w:val="00C54078"/>
    <w:rsid w:val="00D54DD2"/>
    <w:rsid w:val="00F7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11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087511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8751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0875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0875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087511"/>
    <w:rPr>
      <w:rFonts w:ascii="Calibri" w:eastAsia="Calibri" w:hAnsi="Calibri" w:cs="Times New Roman"/>
      <w:lang w:eastAsia="ru-RU"/>
    </w:rPr>
  </w:style>
  <w:style w:type="paragraph" w:customStyle="1" w:styleId="WW-">
    <w:name w:val="WW-Базовый"/>
    <w:uiPriority w:val="99"/>
    <w:rsid w:val="0008751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6">
    <w:name w:val="Body Text"/>
    <w:basedOn w:val="a"/>
    <w:link w:val="a7"/>
    <w:uiPriority w:val="99"/>
    <w:rsid w:val="00087511"/>
    <w:pPr>
      <w:widowControl w:val="0"/>
      <w:suppressAutoHyphens/>
      <w:spacing w:after="140" w:line="288" w:lineRule="auto"/>
    </w:pPr>
    <w:rPr>
      <w:rFonts w:ascii="Liberation Serif" w:hAnsi="Liberation Serif" w:cs="FreeSans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rsid w:val="00087511"/>
    <w:rPr>
      <w:rFonts w:ascii="Liberation Serif" w:eastAsia="Calibri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2023-11-06T09:29:00Z</dcterms:created>
  <dcterms:modified xsi:type="dcterms:W3CDTF">2023-11-07T07:27:00Z</dcterms:modified>
</cp:coreProperties>
</file>